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A92CB0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2CB0" w:rsidRDefault="00A92CB0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43574F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63122">
        <w:rPr>
          <w:rFonts w:ascii="Times New Roman" w:hAnsi="Times New Roman" w:cs="Times New Roman"/>
          <w:sz w:val="28"/>
          <w:szCs w:val="28"/>
        </w:rPr>
        <w:t xml:space="preserve">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 w:rsidR="00DE6357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Pr="00065D19" w:rsidRDefault="00336DDB" w:rsidP="0006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1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065D19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Pr="00065D1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DE6357">
        <w:rPr>
          <w:rFonts w:ascii="Times New Roman" w:hAnsi="Times New Roman" w:cs="Times New Roman"/>
          <w:b/>
          <w:sz w:val="24"/>
          <w:szCs w:val="24"/>
        </w:rPr>
        <w:t>образования от 31.10.2012 № 228</w:t>
      </w:r>
      <w:r w:rsidRPr="00065D19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</w:t>
      </w:r>
      <w:r w:rsidR="00DE635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905D90" w:rsidRPr="00065D19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DE6357">
        <w:rPr>
          <w:rFonts w:ascii="Times New Roman" w:hAnsi="Times New Roman" w:cs="Times New Roman"/>
          <w:b/>
          <w:sz w:val="24"/>
          <w:szCs w:val="24"/>
        </w:rPr>
        <w:t>Организация досуга и обеспечение жителей услугами учреждений культуры</w:t>
      </w:r>
      <w:r w:rsidR="00905D90" w:rsidRPr="00065D19">
        <w:rPr>
          <w:rFonts w:ascii="Times New Roman" w:hAnsi="Times New Roman" w:cs="Times New Roman"/>
          <w:b/>
          <w:sz w:val="24"/>
          <w:szCs w:val="24"/>
        </w:rPr>
        <w:t>».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357" w:rsidRPr="00DE6357" w:rsidRDefault="00DE6357" w:rsidP="00DE6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357">
        <w:rPr>
          <w:rFonts w:ascii="Times New Roman" w:hAnsi="Times New Roman" w:cs="Times New Roman"/>
          <w:sz w:val="28"/>
          <w:szCs w:val="28"/>
        </w:rPr>
        <w:t>Руководствуясь Федера</w:t>
      </w:r>
      <w:r w:rsidR="00A92CB0">
        <w:rPr>
          <w:rFonts w:ascii="Times New Roman" w:hAnsi="Times New Roman" w:cs="Times New Roman"/>
          <w:sz w:val="28"/>
          <w:szCs w:val="28"/>
        </w:rPr>
        <w:t>льными Законами от 06.10.2003</w:t>
      </w:r>
      <w:r w:rsidRPr="00DE635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 w:rsidR="00A92CB0">
        <w:rPr>
          <w:rFonts w:ascii="Times New Roman" w:hAnsi="Times New Roman" w:cs="Times New Roman"/>
          <w:sz w:val="28"/>
          <w:szCs w:val="28"/>
        </w:rPr>
        <w:t>кой Федерации», от 09.02.2009</w:t>
      </w:r>
      <w:r w:rsidRPr="00DE6357">
        <w:rPr>
          <w:rFonts w:ascii="Times New Roman" w:hAnsi="Times New Roman" w:cs="Times New Roman"/>
          <w:sz w:val="28"/>
          <w:szCs w:val="28"/>
        </w:rPr>
        <w:t xml:space="preserve"> №</w:t>
      </w:r>
      <w:r w:rsidR="00E81B0F">
        <w:rPr>
          <w:rFonts w:ascii="Times New Roman" w:hAnsi="Times New Roman" w:cs="Times New Roman"/>
          <w:sz w:val="28"/>
          <w:szCs w:val="28"/>
        </w:rPr>
        <w:t xml:space="preserve"> </w:t>
      </w:r>
      <w:r w:rsidRPr="00DE6357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</w:t>
      </w:r>
      <w:r w:rsidR="00A92CB0">
        <w:rPr>
          <w:rFonts w:ascii="Times New Roman" w:hAnsi="Times New Roman" w:cs="Times New Roman"/>
          <w:sz w:val="28"/>
          <w:szCs w:val="28"/>
        </w:rPr>
        <w:t>о самоуправления», 27.07.2010</w:t>
      </w:r>
      <w:r w:rsidRPr="00DE635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DE6357">
        <w:rPr>
          <w:rFonts w:ascii="Times New Roman" w:hAnsi="Times New Roman" w:cs="Times New Roman"/>
          <w:sz w:val="28"/>
        </w:rPr>
        <w:t xml:space="preserve">на основании постановления администрации </w:t>
      </w:r>
      <w:proofErr w:type="spellStart"/>
      <w:r w:rsidRPr="00DE6357">
        <w:rPr>
          <w:rFonts w:ascii="Times New Roman" w:hAnsi="Times New Roman" w:cs="Times New Roman"/>
          <w:sz w:val="28"/>
        </w:rPr>
        <w:t>Новогромовского</w:t>
      </w:r>
      <w:proofErr w:type="spellEnd"/>
      <w:r w:rsidRPr="00DE6357">
        <w:rPr>
          <w:rFonts w:ascii="Times New Roman" w:hAnsi="Times New Roman" w:cs="Times New Roman"/>
          <w:sz w:val="28"/>
        </w:rPr>
        <w:t xml:space="preserve"> муниципальн</w:t>
      </w:r>
      <w:r w:rsidR="00A92CB0">
        <w:rPr>
          <w:rFonts w:ascii="Times New Roman" w:hAnsi="Times New Roman" w:cs="Times New Roman"/>
          <w:sz w:val="28"/>
        </w:rPr>
        <w:t>ого образования от 01.10.2012</w:t>
      </w:r>
      <w:r w:rsidRPr="00DE6357">
        <w:rPr>
          <w:rFonts w:ascii="Times New Roman" w:hAnsi="Times New Roman" w:cs="Times New Roman"/>
          <w:sz w:val="28"/>
        </w:rPr>
        <w:t xml:space="preserve"> № 194 «Об утверждении Правил разработки и утверждения административных регламентов государственных и</w:t>
      </w:r>
      <w:proofErr w:type="gramEnd"/>
      <w:r w:rsidRPr="00DE6357">
        <w:rPr>
          <w:rFonts w:ascii="Times New Roman" w:hAnsi="Times New Roman" w:cs="Times New Roman"/>
          <w:sz w:val="28"/>
        </w:rPr>
        <w:t xml:space="preserve"> муниципальных услуг»,</w:t>
      </w:r>
      <w:r w:rsidRPr="00DE6357">
        <w:rPr>
          <w:rFonts w:ascii="Times New Roman" w:hAnsi="Times New Roman" w:cs="Times New Roman"/>
          <w:b/>
          <w:sz w:val="28"/>
        </w:rPr>
        <w:t xml:space="preserve"> </w:t>
      </w:r>
      <w:r w:rsidRPr="00DE6357">
        <w:rPr>
          <w:rFonts w:ascii="Times New Roman" w:hAnsi="Times New Roman" w:cs="Times New Roman"/>
          <w:sz w:val="28"/>
          <w:szCs w:val="28"/>
        </w:rPr>
        <w:t xml:space="preserve">с целью открытости и общедоступности информации по предоставлению муниципальных услуг населению, руководствуясь статьями 32, 36, 43 Устава </w:t>
      </w:r>
      <w:proofErr w:type="spellStart"/>
      <w:r w:rsidRPr="00DE635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DE63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DE635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DE63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65D19" w:rsidRDefault="00065D19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A92CB0" w:rsidP="00D2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DE6357">
        <w:rPr>
          <w:rFonts w:ascii="Times New Roman" w:hAnsi="Times New Roman" w:cs="Times New Roman"/>
          <w:sz w:val="28"/>
          <w:szCs w:val="28"/>
        </w:rPr>
        <w:t>муниципального образования от 31.10.2012</w:t>
      </w:r>
      <w:r w:rsidR="00065D19">
        <w:rPr>
          <w:rFonts w:ascii="Times New Roman" w:hAnsi="Times New Roman" w:cs="Times New Roman"/>
          <w:sz w:val="28"/>
          <w:szCs w:val="28"/>
        </w:rPr>
        <w:t xml:space="preserve"> №</w:t>
      </w:r>
      <w:r w:rsidR="00E81B0F">
        <w:rPr>
          <w:rFonts w:ascii="Times New Roman" w:hAnsi="Times New Roman" w:cs="Times New Roman"/>
          <w:sz w:val="28"/>
          <w:szCs w:val="28"/>
        </w:rPr>
        <w:t xml:space="preserve"> </w:t>
      </w:r>
      <w:r w:rsidR="00065D19">
        <w:rPr>
          <w:rFonts w:ascii="Times New Roman" w:hAnsi="Times New Roman" w:cs="Times New Roman"/>
          <w:sz w:val="28"/>
          <w:szCs w:val="28"/>
        </w:rPr>
        <w:t>2</w:t>
      </w:r>
      <w:r w:rsidR="00DE6357">
        <w:rPr>
          <w:rFonts w:ascii="Times New Roman" w:hAnsi="Times New Roman" w:cs="Times New Roman"/>
          <w:sz w:val="28"/>
          <w:szCs w:val="28"/>
        </w:rPr>
        <w:t>28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DE6357" w:rsidRPr="00DE635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досуга и обеспечение жителей услугами учреждений культуры</w:t>
      </w:r>
      <w:r w:rsidR="00336DDB" w:rsidRPr="00BC0292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02DAD">
        <w:rPr>
          <w:rFonts w:ascii="Times New Roman" w:hAnsi="Times New Roman" w:cs="Times New Roman"/>
          <w:sz w:val="28"/>
          <w:szCs w:val="28"/>
        </w:rPr>
        <w:t xml:space="preserve"> </w:t>
      </w:r>
      <w:r w:rsidR="009C7F74">
        <w:rPr>
          <w:rFonts w:ascii="Times New Roman" w:hAnsi="Times New Roman" w:cs="Times New Roman"/>
          <w:sz w:val="28"/>
          <w:szCs w:val="28"/>
        </w:rPr>
        <w:t>В п</w:t>
      </w:r>
      <w:r w:rsidR="006C3E7C" w:rsidRPr="00BC0292">
        <w:rPr>
          <w:rFonts w:ascii="Times New Roman" w:hAnsi="Times New Roman" w:cs="Times New Roman"/>
          <w:sz w:val="28"/>
          <w:szCs w:val="28"/>
        </w:rPr>
        <w:t>риложе</w:t>
      </w:r>
      <w:r w:rsidR="009C7F74">
        <w:rPr>
          <w:rFonts w:ascii="Times New Roman" w:hAnsi="Times New Roman" w:cs="Times New Roman"/>
          <w:sz w:val="28"/>
          <w:szCs w:val="28"/>
        </w:rPr>
        <w:t>нии</w:t>
      </w:r>
      <w:r w:rsidR="00702DAD">
        <w:rPr>
          <w:rFonts w:ascii="Times New Roman" w:hAnsi="Times New Roman" w:cs="Times New Roman"/>
          <w:sz w:val="28"/>
          <w:szCs w:val="28"/>
        </w:rPr>
        <w:t xml:space="preserve"> к постановлению п</w:t>
      </w:r>
      <w:r w:rsidR="00DE6357">
        <w:rPr>
          <w:rFonts w:ascii="Times New Roman" w:hAnsi="Times New Roman" w:cs="Times New Roman"/>
          <w:sz w:val="28"/>
          <w:szCs w:val="28"/>
        </w:rPr>
        <w:t>ункт 2.7</w:t>
      </w:r>
      <w:r w:rsidR="00702DAD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>аздела 2 «</w:t>
      </w:r>
      <w:r w:rsidR="00DE635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43574F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702DAD">
        <w:rPr>
          <w:rFonts w:ascii="Times New Roman" w:hAnsi="Times New Roman" w:cs="Times New Roman"/>
          <w:sz w:val="28"/>
          <w:szCs w:val="28"/>
        </w:rPr>
        <w:t>дефисом следующего содержания</w:t>
      </w:r>
      <w:r w:rsidR="006C3E7C" w:rsidRPr="00BC0292">
        <w:rPr>
          <w:rFonts w:ascii="Times New Roman" w:hAnsi="Times New Roman" w:cs="Times New Roman"/>
          <w:sz w:val="28"/>
          <w:szCs w:val="28"/>
        </w:rPr>
        <w:t>:</w:t>
      </w:r>
    </w:p>
    <w:p w:rsidR="006C3E7C" w:rsidRDefault="00DE6357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02DAD">
        <w:rPr>
          <w:rFonts w:ascii="Times New Roman" w:hAnsi="Times New Roman" w:cs="Times New Roman"/>
          <w:sz w:val="28"/>
          <w:szCs w:val="28"/>
        </w:rPr>
        <w:t xml:space="preserve"> «-</w:t>
      </w:r>
      <w:r w:rsidR="00271D60">
        <w:rPr>
          <w:rFonts w:ascii="Times New Roman" w:hAnsi="Times New Roman" w:cs="Times New Roman"/>
          <w:sz w:val="28"/>
          <w:szCs w:val="28"/>
        </w:rPr>
        <w:t xml:space="preserve"> 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согласие заявителя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6C3E7C" w:rsidRPr="00BC0292">
        <w:rPr>
          <w:rFonts w:ascii="Times New Roman" w:hAnsi="Times New Roman" w:cs="Times New Roman"/>
          <w:sz w:val="28"/>
          <w:szCs w:val="28"/>
        </w:rPr>
        <w:t>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за получением услуги, заявитель дополнительно представляет документы, подтверждающие наличие согласия указанных лиц или их законных </w:t>
      </w:r>
      <w:r w:rsidR="006C3E7C" w:rsidRPr="00BC0292">
        <w:rPr>
          <w:rFonts w:ascii="Times New Roman" w:hAnsi="Times New Roman" w:cs="Times New Roman"/>
          <w:sz w:val="28"/>
          <w:szCs w:val="28"/>
        </w:rPr>
        <w:lastRenderedPageBreak/>
        <w:t>представителей на обработку персональных данных указанных лиц, а также полномочие заявителя действовать от имени указанных</w:t>
      </w:r>
      <w:proofErr w:type="gramEnd"/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лиц или их законных представителей. </w:t>
      </w:r>
      <w:proofErr w:type="gramStart"/>
      <w:r w:rsidR="006C3E7C"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r w:rsidR="00702DA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3E7C" w:rsidRPr="004F2A9B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1B0F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1B0F">
        <w:rPr>
          <w:rFonts w:ascii="Times New Roman" w:hAnsi="Times New Roman" w:cs="Times New Roman"/>
          <w:sz w:val="28"/>
          <w:szCs w:val="28"/>
        </w:rPr>
        <w:t xml:space="preserve">(Д.Н. Филипповой) </w:t>
      </w:r>
      <w:r w:rsidR="00BC0292" w:rsidRPr="00BC0292">
        <w:rPr>
          <w:rFonts w:ascii="Times New Roman" w:hAnsi="Times New Roman" w:cs="Times New Roman"/>
          <w:sz w:val="28"/>
          <w:szCs w:val="28"/>
        </w:rPr>
        <w:t>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вестник» и разместить в </w:t>
      </w:r>
      <w:r w:rsidR="00271D60">
        <w:rPr>
          <w:rFonts w:ascii="Times New Roman" w:hAnsi="Times New Roman" w:cs="Times New Roman"/>
          <w:sz w:val="28"/>
          <w:szCs w:val="28"/>
        </w:rPr>
        <w:t>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4F2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4F2A9B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4F2A9B" w:rsidRDefault="004F2A9B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92AD2" w:rsidRPr="00365A5D" w:rsidRDefault="003F48EC" w:rsidP="00365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92AD2" w:rsidRPr="00365A5D" w:rsidSect="004F2A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B" w:rsidRDefault="004F2A9B" w:rsidP="004F2A9B">
      <w:pPr>
        <w:spacing w:after="0" w:line="240" w:lineRule="auto"/>
      </w:pPr>
      <w:r>
        <w:separator/>
      </w:r>
    </w:p>
  </w:endnote>
  <w:end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B" w:rsidRDefault="004F2A9B" w:rsidP="004F2A9B">
      <w:pPr>
        <w:spacing w:after="0" w:line="240" w:lineRule="auto"/>
      </w:pPr>
      <w:r>
        <w:separator/>
      </w:r>
    </w:p>
  </w:footnote>
  <w:foot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120"/>
      <w:docPartObj>
        <w:docPartGallery w:val="Page Numbers (Top of Page)"/>
        <w:docPartUnique/>
      </w:docPartObj>
    </w:sdtPr>
    <w:sdtContent>
      <w:p w:rsidR="004F2A9B" w:rsidRDefault="00417B39">
        <w:pPr>
          <w:pStyle w:val="a8"/>
          <w:jc w:val="center"/>
        </w:pPr>
        <w:fldSimple w:instr=" PAGE   \* MERGEFORMAT ">
          <w:r w:rsidR="00E81B0F">
            <w:rPr>
              <w:noProof/>
            </w:rPr>
            <w:t>2</w:t>
          </w:r>
        </w:fldSimple>
      </w:p>
    </w:sdtContent>
  </w:sdt>
  <w:p w:rsidR="004F2A9B" w:rsidRDefault="004F2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DB"/>
    <w:rsid w:val="000062BC"/>
    <w:rsid w:val="00065D19"/>
    <w:rsid w:val="00271D60"/>
    <w:rsid w:val="002D45C1"/>
    <w:rsid w:val="002D7F1E"/>
    <w:rsid w:val="00336DDB"/>
    <w:rsid w:val="00365A5D"/>
    <w:rsid w:val="00367F7F"/>
    <w:rsid w:val="003B17F3"/>
    <w:rsid w:val="003F48EC"/>
    <w:rsid w:val="00417B39"/>
    <w:rsid w:val="0043574F"/>
    <w:rsid w:val="004D4424"/>
    <w:rsid w:val="004E6E88"/>
    <w:rsid w:val="004F2A9B"/>
    <w:rsid w:val="00633540"/>
    <w:rsid w:val="00634933"/>
    <w:rsid w:val="006C3E7C"/>
    <w:rsid w:val="00702DAD"/>
    <w:rsid w:val="008416D1"/>
    <w:rsid w:val="008D184D"/>
    <w:rsid w:val="00905D90"/>
    <w:rsid w:val="009476BE"/>
    <w:rsid w:val="00953A65"/>
    <w:rsid w:val="009C7F74"/>
    <w:rsid w:val="00A664BE"/>
    <w:rsid w:val="00A92CB0"/>
    <w:rsid w:val="00B63122"/>
    <w:rsid w:val="00BC0292"/>
    <w:rsid w:val="00BE18A2"/>
    <w:rsid w:val="00CA2787"/>
    <w:rsid w:val="00D26A4F"/>
    <w:rsid w:val="00D51352"/>
    <w:rsid w:val="00DE6357"/>
    <w:rsid w:val="00E81B0F"/>
    <w:rsid w:val="00E87FCD"/>
    <w:rsid w:val="00E92AD2"/>
    <w:rsid w:val="00E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character" w:customStyle="1" w:styleId="FontStyle31">
    <w:name w:val="Font Style31"/>
    <w:basedOn w:val="a0"/>
    <w:rsid w:val="00D26A4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A9B"/>
  </w:style>
  <w:style w:type="paragraph" w:styleId="aa">
    <w:name w:val="footer"/>
    <w:basedOn w:val="a"/>
    <w:link w:val="ab"/>
    <w:uiPriority w:val="99"/>
    <w:semiHidden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9B"/>
  </w:style>
  <w:style w:type="paragraph" w:customStyle="1" w:styleId="ConsPlusTitle">
    <w:name w:val="ConsPlusTitle"/>
    <w:uiPriority w:val="99"/>
    <w:rsid w:val="00065D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cp:lastPrinted>2014-08-07T09:08:00Z</cp:lastPrinted>
  <dcterms:created xsi:type="dcterms:W3CDTF">2014-07-10T19:44:00Z</dcterms:created>
  <dcterms:modified xsi:type="dcterms:W3CDTF">2014-08-07T09:09:00Z</dcterms:modified>
</cp:coreProperties>
</file>